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8BED2" w14:textId="5AE4DAD2" w:rsidR="006E3F54" w:rsidRDefault="006E3F54"/>
    <w:p w14:paraId="0AEC8A24" w14:textId="77777777" w:rsidR="007115E7" w:rsidRPr="00302970" w:rsidRDefault="007115E7" w:rsidP="007115E7">
      <w:pPr>
        <w:jc w:val="center"/>
        <w:rPr>
          <w:b/>
        </w:rPr>
      </w:pPr>
      <w:r w:rsidRPr="00302970">
        <w:rPr>
          <w:b/>
        </w:rPr>
        <w:t xml:space="preserve">IZJAVA O IZPOLNJEVANJU TEHNIČNE </w:t>
      </w:r>
      <w:r>
        <w:rPr>
          <w:b/>
        </w:rPr>
        <w:t>S</w:t>
      </w:r>
      <w:r w:rsidRPr="00302970">
        <w:rPr>
          <w:b/>
        </w:rPr>
        <w:t>POSOBNOSTI</w:t>
      </w:r>
    </w:p>
    <w:p w14:paraId="2F7C414C" w14:textId="77777777" w:rsidR="007115E7" w:rsidRPr="00707E54" w:rsidRDefault="007115E7" w:rsidP="007115E7"/>
    <w:p w14:paraId="4CE1DF9E" w14:textId="77777777" w:rsidR="007115E7" w:rsidRPr="00707E54" w:rsidRDefault="007115E7" w:rsidP="007115E7">
      <w:pPr>
        <w:rPr>
          <w:bCs/>
        </w:rPr>
      </w:pPr>
      <w:r w:rsidRPr="00707E54">
        <w:rPr>
          <w:bCs/>
        </w:rPr>
        <w:t>Ponudnik:______________________________________________________</w:t>
      </w:r>
      <w:r w:rsidRPr="00707E54">
        <w:rPr>
          <w:bCs/>
        </w:rPr>
        <w:softHyphen/>
      </w:r>
    </w:p>
    <w:p w14:paraId="104C9687" w14:textId="3E503782" w:rsidR="007115E7" w:rsidRPr="00707E54" w:rsidRDefault="007115E7" w:rsidP="007115E7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tbl>
      <w:tblPr>
        <w:tblW w:w="9777" w:type="dxa"/>
        <w:tblLayout w:type="fixed"/>
        <w:tblLook w:val="0000" w:firstRow="0" w:lastRow="0" w:firstColumn="0" w:lastColumn="0" w:noHBand="0" w:noVBand="0"/>
      </w:tblPr>
      <w:tblGrid>
        <w:gridCol w:w="9777"/>
      </w:tblGrid>
      <w:tr w:rsidR="007115E7" w:rsidRPr="00707E54" w14:paraId="18AB9DBD" w14:textId="77777777" w:rsidTr="00BD4FB3">
        <w:tc>
          <w:tcPr>
            <w:tcW w:w="9777" w:type="dxa"/>
            <w:vAlign w:val="center"/>
          </w:tcPr>
          <w:p w14:paraId="5CD5F80B" w14:textId="77777777" w:rsidR="007115E7" w:rsidRPr="009A20D1" w:rsidRDefault="007115E7" w:rsidP="00BD4FB3">
            <w:pPr>
              <w:snapToGrid w:val="0"/>
              <w:spacing w:before="60" w:after="40"/>
              <w:rPr>
                <w:lang w:val="it-IT"/>
              </w:rPr>
            </w:pPr>
          </w:p>
          <w:p w14:paraId="1799AE04" w14:textId="043A32B8" w:rsidR="007115E7" w:rsidRDefault="007115E7" w:rsidP="00BD4FB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9A20D1">
              <w:t xml:space="preserve">Pod kazensko in materialno odgovornostjo izjavljamo, </w:t>
            </w:r>
            <w:r w:rsidRPr="009A20D1">
              <w:rPr>
                <w:iCs/>
              </w:rPr>
              <w:t>da imamo za ves čas izvajanja predmeta javne</w:t>
            </w:r>
            <w:r w:rsidRPr="003818DD">
              <w:rPr>
                <w:iCs/>
              </w:rPr>
              <w:t>ga naročanja (</w:t>
            </w:r>
            <w:proofErr w:type="spellStart"/>
            <w:r w:rsidRPr="003818DD">
              <w:rPr>
                <w:iCs/>
              </w:rPr>
              <w:t>t.j</w:t>
            </w:r>
            <w:proofErr w:type="spellEnd"/>
            <w:r w:rsidRPr="003818DD">
              <w:rPr>
                <w:iCs/>
              </w:rPr>
              <w:t xml:space="preserve">. do </w:t>
            </w:r>
            <w:r w:rsidR="00DE79AB">
              <w:rPr>
                <w:iCs/>
              </w:rPr>
              <w:t>24</w:t>
            </w:r>
            <w:r w:rsidRPr="003818DD">
              <w:rPr>
                <w:iCs/>
              </w:rPr>
              <w:t>. 6. 202</w:t>
            </w:r>
            <w:r w:rsidR="00DE79AB">
              <w:rPr>
                <w:iCs/>
              </w:rPr>
              <w:t>6</w:t>
            </w:r>
            <w:r w:rsidRPr="003818DD">
              <w:rPr>
                <w:iCs/>
              </w:rPr>
              <w:t xml:space="preserve">) </w:t>
            </w:r>
            <w:r w:rsidRPr="007115E7">
              <w:rPr>
                <w:iCs/>
              </w:rPr>
              <w:t>»</w:t>
            </w:r>
            <w:r w:rsidRPr="007115E7">
              <w:rPr>
                <w:b/>
                <w:bCs/>
              </w:rPr>
              <w:t>Izvajanje prevozov učencev v osnovne šole v Mestni občini Celje za šolska leta 2023/2024, 2024/2025 in 2025/2026</w:t>
            </w:r>
            <w:r w:rsidRPr="007115E7">
              <w:rPr>
                <w:b/>
                <w:noProof/>
              </w:rPr>
              <w:t>«</w:t>
            </w:r>
            <w:r w:rsidRPr="003818DD">
              <w:rPr>
                <w:iCs/>
              </w:rPr>
              <w:t xml:space="preserve"> </w:t>
            </w:r>
            <w:r w:rsidRPr="009A20D1">
              <w:rPr>
                <w:iCs/>
              </w:rPr>
              <w:t>na razpolago ustrezno, tehnično brezhibno</w:t>
            </w:r>
            <w:r>
              <w:rPr>
                <w:iCs/>
              </w:rPr>
              <w:t xml:space="preserve"> v skladu z veljavnimi predpisi</w:t>
            </w:r>
            <w:r w:rsidRPr="009A20D1">
              <w:rPr>
                <w:iCs/>
              </w:rPr>
              <w:t xml:space="preserve"> ter številčno zadostno število vozil za izvajanje prevozov</w:t>
            </w:r>
            <w:r w:rsidR="004601FB">
              <w:rPr>
                <w:iCs/>
              </w:rPr>
              <w:t>*</w:t>
            </w:r>
            <w:r>
              <w:rPr>
                <w:iCs/>
              </w:rPr>
              <w:t xml:space="preserve"> glede na predvideno število </w:t>
            </w:r>
            <w:r w:rsidRPr="00151AC4">
              <w:rPr>
                <w:iCs/>
              </w:rPr>
              <w:t xml:space="preserve">učencev. </w:t>
            </w:r>
            <w:r w:rsidR="004601FB">
              <w:rPr>
                <w:iCs/>
              </w:rPr>
              <w:t>(*</w:t>
            </w:r>
            <w:r w:rsidRPr="0002629F">
              <w:rPr>
                <w:b/>
                <w:bCs/>
                <w:i/>
              </w:rPr>
              <w:t>Pri tem mora</w:t>
            </w:r>
            <w:r w:rsidR="004601FB">
              <w:rPr>
                <w:b/>
                <w:bCs/>
                <w:i/>
              </w:rPr>
              <w:t xml:space="preserve"> ponudnik</w:t>
            </w:r>
            <w:r w:rsidRPr="0002629F">
              <w:rPr>
                <w:b/>
                <w:bCs/>
                <w:i/>
              </w:rPr>
              <w:t xml:space="preserve"> za vsak sklop, za katerega oddaja ponudbo, zagotoviti minimalno toliko vozil, kot je relacij znotraj posameznega sklopa in upoštevajoč predvideno število učencev.</w:t>
            </w:r>
            <w:r w:rsidR="004601FB">
              <w:rPr>
                <w:b/>
                <w:bCs/>
                <w:i/>
              </w:rPr>
              <w:t>)</w:t>
            </w:r>
            <w:r>
              <w:rPr>
                <w:b/>
                <w:bCs/>
                <w:i/>
              </w:rPr>
              <w:t xml:space="preserve">  </w:t>
            </w:r>
          </w:p>
          <w:p w14:paraId="7DB59821" w14:textId="77777777" w:rsidR="007115E7" w:rsidRPr="00FA2FEE" w:rsidRDefault="007115E7" w:rsidP="00BD4FB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</w:p>
          <w:p w14:paraId="3A9A3189" w14:textId="77777777" w:rsidR="007115E7" w:rsidRPr="009367BD" w:rsidRDefault="007115E7" w:rsidP="00BD4FB3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rebuchet MS" w:hAnsi="Trebuchet MS"/>
                <w:iCs/>
                <w:color w:val="auto"/>
                <w:sz w:val="22"/>
                <w:szCs w:val="22"/>
              </w:rPr>
            </w:pPr>
          </w:p>
          <w:tbl>
            <w:tblPr>
              <w:tblStyle w:val="Tabelamrea"/>
              <w:tblW w:w="9388" w:type="dxa"/>
              <w:tblLayout w:type="fixed"/>
              <w:tblLook w:val="04A0" w:firstRow="1" w:lastRow="0" w:firstColumn="1" w:lastColumn="0" w:noHBand="0" w:noVBand="1"/>
            </w:tblPr>
            <w:tblGrid>
              <w:gridCol w:w="741"/>
              <w:gridCol w:w="1701"/>
              <w:gridCol w:w="1843"/>
              <w:gridCol w:w="1275"/>
              <w:gridCol w:w="1134"/>
              <w:gridCol w:w="1276"/>
              <w:gridCol w:w="1418"/>
            </w:tblGrid>
            <w:tr w:rsidR="007115E7" w:rsidRPr="009A20D1" w14:paraId="18B3C2A7" w14:textId="77777777" w:rsidTr="00AF0C07">
              <w:trPr>
                <w:trHeight w:val="591"/>
              </w:trPr>
              <w:tc>
                <w:tcPr>
                  <w:tcW w:w="741" w:type="dxa"/>
                  <w:shd w:val="clear" w:color="auto" w:fill="D9D9D9" w:themeFill="background1" w:themeFillShade="D9"/>
                </w:tcPr>
                <w:p w14:paraId="486B1EE0" w14:textId="77777777" w:rsidR="007115E7" w:rsidRPr="00CA50F5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</w:pPr>
                  <w:proofErr w:type="spellStart"/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>Zap</w:t>
                  </w:r>
                  <w:proofErr w:type="spellEnd"/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 xml:space="preserve">. št. 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</w:tcPr>
                <w:p w14:paraId="508C4380" w14:textId="1C2BB162" w:rsidR="007115E7" w:rsidRPr="00CA50F5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</w:pPr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>Reg. št. vozila</w:t>
                  </w:r>
                </w:p>
              </w:tc>
              <w:tc>
                <w:tcPr>
                  <w:tcW w:w="1843" w:type="dxa"/>
                  <w:shd w:val="clear" w:color="auto" w:fill="D9D9D9" w:themeFill="background1" w:themeFillShade="D9"/>
                </w:tcPr>
                <w:p w14:paraId="30067452" w14:textId="162634AD" w:rsidR="007115E7" w:rsidRPr="00CA50F5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</w:pPr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>Znamka in tip</w:t>
                  </w:r>
                  <w:r w:rsidR="00FB5011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 xml:space="preserve"> (M1/M2/M3)</w:t>
                  </w:r>
                </w:p>
              </w:tc>
              <w:tc>
                <w:tcPr>
                  <w:tcW w:w="1275" w:type="dxa"/>
                  <w:shd w:val="clear" w:color="auto" w:fill="D9D9D9" w:themeFill="background1" w:themeFillShade="D9"/>
                </w:tcPr>
                <w:p w14:paraId="02A93A12" w14:textId="2875BF9F" w:rsidR="007115E7" w:rsidRPr="00CA50F5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</w:pPr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>Št. licence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</w:tcPr>
                <w:p w14:paraId="31257492" w14:textId="77777777" w:rsidR="007115E7" w:rsidRPr="00CA50F5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</w:pPr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>Datum izdaje licence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</w:tcPr>
                <w:p w14:paraId="04F5C915" w14:textId="12B4535D" w:rsidR="007115E7" w:rsidRPr="00CA50F5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</w:pPr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 xml:space="preserve">Veljavnost licence do </w:t>
                  </w:r>
                </w:p>
              </w:tc>
              <w:tc>
                <w:tcPr>
                  <w:tcW w:w="1418" w:type="dxa"/>
                  <w:shd w:val="clear" w:color="auto" w:fill="D9D9D9" w:themeFill="background1" w:themeFillShade="D9"/>
                </w:tcPr>
                <w:p w14:paraId="642FCC0C" w14:textId="77777777" w:rsidR="007115E7" w:rsidRPr="00CA50F5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</w:pPr>
                  <w:r w:rsidRPr="00CA50F5">
                    <w:rPr>
                      <w:rFonts w:ascii="Trebuchet MS" w:hAnsi="Trebuchet MS"/>
                      <w:b/>
                      <w:bCs/>
                      <w:iCs/>
                      <w:color w:val="auto"/>
                      <w:sz w:val="20"/>
                      <w:szCs w:val="20"/>
                    </w:rPr>
                    <w:t>Št. ustreznih potniških mest</w:t>
                  </w:r>
                </w:p>
              </w:tc>
            </w:tr>
            <w:tr w:rsidR="007115E7" w:rsidRPr="009A20D1" w14:paraId="65DB5149" w14:textId="77777777" w:rsidTr="00AF0C07">
              <w:trPr>
                <w:trHeight w:val="287"/>
              </w:trPr>
              <w:tc>
                <w:tcPr>
                  <w:tcW w:w="741" w:type="dxa"/>
                </w:tcPr>
                <w:p w14:paraId="433F2F6C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6A0B294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493ABFD0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6DDD6B8C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6273C3A8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0E25F028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607AE620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7115E7" w:rsidRPr="009A20D1" w14:paraId="1E1ECDCD" w14:textId="77777777" w:rsidTr="00AF0C07">
              <w:trPr>
                <w:trHeight w:val="287"/>
              </w:trPr>
              <w:tc>
                <w:tcPr>
                  <w:tcW w:w="741" w:type="dxa"/>
                </w:tcPr>
                <w:p w14:paraId="29CA3A6F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4E3070CA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3363E5A0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1A6D08B7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63F402EF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23217C58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56ABF690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7115E7" w:rsidRPr="009A20D1" w14:paraId="2634D081" w14:textId="77777777" w:rsidTr="00AF0C07">
              <w:trPr>
                <w:trHeight w:val="303"/>
              </w:trPr>
              <w:tc>
                <w:tcPr>
                  <w:tcW w:w="741" w:type="dxa"/>
                </w:tcPr>
                <w:p w14:paraId="1ECA02FF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46E1BC17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5CF994D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6DCF2DA7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4017590D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5AC02B73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194FD1EA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7115E7" w:rsidRPr="009A20D1" w14:paraId="0946A3B7" w14:textId="77777777" w:rsidTr="00AF0C07">
              <w:trPr>
                <w:trHeight w:val="287"/>
              </w:trPr>
              <w:tc>
                <w:tcPr>
                  <w:tcW w:w="741" w:type="dxa"/>
                </w:tcPr>
                <w:p w14:paraId="532FBE2D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699FB1F7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2E7B46F8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4A5E63B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2223881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4827DD4D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3C61A6BE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7115E7" w:rsidRPr="009A20D1" w14:paraId="77D97DE0" w14:textId="77777777" w:rsidTr="00AF0C07">
              <w:trPr>
                <w:trHeight w:val="287"/>
              </w:trPr>
              <w:tc>
                <w:tcPr>
                  <w:tcW w:w="741" w:type="dxa"/>
                </w:tcPr>
                <w:p w14:paraId="76034B0A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7762BB3C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21B5EFB3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5BB96617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728E65CE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5BE48DCA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6A20654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7115E7" w:rsidRPr="009A20D1" w14:paraId="6BA4A82E" w14:textId="77777777" w:rsidTr="00AF0C07">
              <w:trPr>
                <w:trHeight w:val="287"/>
              </w:trPr>
              <w:tc>
                <w:tcPr>
                  <w:tcW w:w="741" w:type="dxa"/>
                </w:tcPr>
                <w:p w14:paraId="6DBEDF9A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4E95001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4530866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71A04141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2BF44AC8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55E5B159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67D1833D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7115E7" w:rsidRPr="009A20D1" w14:paraId="1E53C621" w14:textId="77777777" w:rsidTr="00AF0C07">
              <w:trPr>
                <w:trHeight w:val="303"/>
              </w:trPr>
              <w:tc>
                <w:tcPr>
                  <w:tcW w:w="741" w:type="dxa"/>
                </w:tcPr>
                <w:p w14:paraId="26D4D191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4D786E08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20221841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570925F1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15016E76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72F76B86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18E4D889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CA50F5" w:rsidRPr="009A20D1" w14:paraId="214EF8A4" w14:textId="77777777" w:rsidTr="00AF0C07">
              <w:trPr>
                <w:trHeight w:val="303"/>
              </w:trPr>
              <w:tc>
                <w:tcPr>
                  <w:tcW w:w="741" w:type="dxa"/>
                </w:tcPr>
                <w:p w14:paraId="65D224C7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49D9E585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4747097D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0B43E903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474EE172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382BA596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7D7C36CB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CA50F5" w:rsidRPr="009A20D1" w14:paraId="22FC1792" w14:textId="77777777" w:rsidTr="00AF0C07">
              <w:trPr>
                <w:trHeight w:val="303"/>
              </w:trPr>
              <w:tc>
                <w:tcPr>
                  <w:tcW w:w="741" w:type="dxa"/>
                </w:tcPr>
                <w:p w14:paraId="43DD5DBF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1E623E2F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39F843BA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044B0852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4D8AEBC8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6584481F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1ECFBFC1" w14:textId="77777777" w:rsidR="00CA50F5" w:rsidRPr="009A20D1" w:rsidRDefault="00CA50F5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7115E7" w:rsidRPr="009A20D1" w14:paraId="0D44E79A" w14:textId="77777777" w:rsidTr="00AF0C07">
              <w:trPr>
                <w:trHeight w:val="287"/>
              </w:trPr>
              <w:tc>
                <w:tcPr>
                  <w:tcW w:w="741" w:type="dxa"/>
                </w:tcPr>
                <w:p w14:paraId="0EE4A8F9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14:paraId="753308C8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41E4E6EE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057BFF1F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00F706C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1FCAE053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14:paraId="450C8B32" w14:textId="77777777" w:rsidR="007115E7" w:rsidRPr="009A20D1" w:rsidRDefault="007115E7" w:rsidP="00BD4FB3">
                  <w:pPr>
                    <w:pStyle w:val="Default"/>
                    <w:spacing w:line="276" w:lineRule="auto"/>
                    <w:jc w:val="both"/>
                    <w:rPr>
                      <w:rFonts w:ascii="Trebuchet MS" w:hAnsi="Trebuchet MS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2775C66E" w14:textId="0A56FFBC" w:rsidR="007115E7" w:rsidRPr="00CA50F5" w:rsidRDefault="007115E7" w:rsidP="00BD4FB3">
            <w:pPr>
              <w:pStyle w:val="Default"/>
              <w:spacing w:line="276" w:lineRule="auto"/>
              <w:jc w:val="both"/>
              <w:rPr>
                <w:rFonts w:ascii="Trebuchet MS" w:hAnsi="Trebuchet MS"/>
                <w:iCs/>
                <w:color w:val="auto"/>
                <w:sz w:val="18"/>
                <w:szCs w:val="18"/>
              </w:rPr>
            </w:pPr>
            <w:r w:rsidRPr="00CA50F5">
              <w:rPr>
                <w:rFonts w:ascii="Trebuchet MS" w:hAnsi="Trebuchet MS"/>
                <w:iCs/>
                <w:color w:val="auto"/>
                <w:sz w:val="18"/>
                <w:szCs w:val="18"/>
              </w:rPr>
              <w:t xml:space="preserve">(po potrebi </w:t>
            </w:r>
            <w:r w:rsidR="00803B50">
              <w:rPr>
                <w:rFonts w:ascii="Trebuchet MS" w:hAnsi="Trebuchet MS"/>
                <w:iCs/>
                <w:color w:val="auto"/>
                <w:sz w:val="18"/>
                <w:szCs w:val="18"/>
              </w:rPr>
              <w:t>dodati nove vrstice</w:t>
            </w:r>
            <w:r w:rsidRPr="00CA50F5">
              <w:rPr>
                <w:rFonts w:ascii="Trebuchet MS" w:hAnsi="Trebuchet MS"/>
                <w:iCs/>
                <w:color w:val="auto"/>
                <w:sz w:val="18"/>
                <w:szCs w:val="18"/>
              </w:rPr>
              <w:t>)</w:t>
            </w:r>
          </w:p>
          <w:p w14:paraId="6C4A2860" w14:textId="77777777" w:rsidR="007115E7" w:rsidRPr="009A20D1" w:rsidRDefault="007115E7" w:rsidP="00BD4FB3">
            <w:pPr>
              <w:pStyle w:val="Default"/>
              <w:spacing w:line="276" w:lineRule="auto"/>
              <w:jc w:val="both"/>
              <w:rPr>
                <w:rFonts w:ascii="Trebuchet MS" w:hAnsi="Trebuchet MS"/>
                <w:b/>
                <w:color w:val="auto"/>
                <w:sz w:val="22"/>
                <w:szCs w:val="22"/>
              </w:rPr>
            </w:pPr>
          </w:p>
          <w:p w14:paraId="73FBD07A" w14:textId="77777777" w:rsidR="007115E7" w:rsidRPr="009A20D1" w:rsidRDefault="007115E7" w:rsidP="00BD4FB3">
            <w:pPr>
              <w:pStyle w:val="Default"/>
              <w:spacing w:line="276" w:lineRule="auto"/>
              <w:jc w:val="both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9A20D1">
              <w:rPr>
                <w:rFonts w:ascii="Trebuchet MS" w:hAnsi="Trebuchet MS"/>
                <w:color w:val="auto"/>
                <w:sz w:val="22"/>
                <w:szCs w:val="22"/>
              </w:rPr>
              <w:t xml:space="preserve">Dokazilo: </w:t>
            </w:r>
          </w:p>
          <w:p w14:paraId="1E79BDDA" w14:textId="77777777" w:rsidR="007115E7" w:rsidRDefault="007115E7" w:rsidP="00BD4FB3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9A20D1">
              <w:rPr>
                <w:rFonts w:ascii="Trebuchet MS" w:hAnsi="Trebuchet MS"/>
                <w:color w:val="auto"/>
                <w:sz w:val="22"/>
                <w:szCs w:val="22"/>
              </w:rPr>
              <w:t>potrdila o licencah</w:t>
            </w:r>
            <w:r>
              <w:rPr>
                <w:rFonts w:ascii="Trebuchet MS" w:hAnsi="Trebuchet MS"/>
                <w:color w:val="auto"/>
                <w:sz w:val="22"/>
                <w:szCs w:val="22"/>
              </w:rPr>
              <w:t>;</w:t>
            </w:r>
          </w:p>
          <w:p w14:paraId="3F750C78" w14:textId="77777777" w:rsidR="007115E7" w:rsidRDefault="007115E7" w:rsidP="00BD4FB3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rebuchet MS" w:hAnsi="Trebuchet MS"/>
                <w:color w:val="auto"/>
                <w:sz w:val="22"/>
                <w:szCs w:val="22"/>
              </w:rPr>
            </w:pPr>
            <w:r>
              <w:rPr>
                <w:rFonts w:ascii="Trebuchet MS" w:hAnsi="Trebuchet MS"/>
                <w:color w:val="auto"/>
                <w:sz w:val="22"/>
                <w:szCs w:val="22"/>
              </w:rPr>
              <w:t>prometna dovoljenja za vsa zgoraj navedena vozila;</w:t>
            </w:r>
          </w:p>
          <w:p w14:paraId="086C1AE2" w14:textId="77777777" w:rsidR="007115E7" w:rsidRPr="009A20D1" w:rsidRDefault="007115E7" w:rsidP="00BD4FB3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rebuchet MS" w:hAnsi="Trebuchet MS"/>
                <w:color w:val="auto"/>
                <w:sz w:val="22"/>
                <w:szCs w:val="22"/>
              </w:rPr>
            </w:pPr>
            <w:r>
              <w:rPr>
                <w:rFonts w:ascii="Trebuchet MS" w:hAnsi="Trebuchet MS"/>
                <w:color w:val="auto"/>
                <w:sz w:val="22"/>
                <w:szCs w:val="22"/>
              </w:rPr>
              <w:t xml:space="preserve">po potrebi (v kolikor to ne bi izhajalo iz prometnih dovoljenj) pogodbe oz. druge listine, iz katerih izhaja upravičenje ponudnika uporabljati navedena vozila za potrebe in ves čas predmetnega javnega naročila. </w:t>
            </w:r>
          </w:p>
          <w:p w14:paraId="365007ED" w14:textId="77777777" w:rsidR="007115E7" w:rsidRPr="009A20D1" w:rsidRDefault="007115E7" w:rsidP="00BD4FB3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</w:p>
          <w:p w14:paraId="374CCEF0" w14:textId="60B06EB8" w:rsidR="007115E7" w:rsidRPr="00FB5011" w:rsidRDefault="007115E7" w:rsidP="00FB5011">
            <w:pPr>
              <w:pStyle w:val="Odstavekseznam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Cs/>
                <w:color w:val="C00000"/>
                <w:sz w:val="22"/>
                <w:szCs w:val="22"/>
              </w:rPr>
            </w:pPr>
            <w:r w:rsidRPr="000F6AA1">
              <w:rPr>
                <w:rFonts w:ascii="Trebuchet MS" w:hAnsi="Trebuchet MS"/>
                <w:iCs/>
                <w:sz w:val="22"/>
                <w:szCs w:val="22"/>
              </w:rPr>
              <w:t xml:space="preserve">Pod kazensko in materialno odgovornostjo izjavljamo, </w:t>
            </w:r>
            <w:r w:rsidR="00803B50">
              <w:rPr>
                <w:rFonts w:ascii="Trebuchet MS" w:hAnsi="Trebuchet MS"/>
                <w:iCs/>
                <w:sz w:val="22"/>
                <w:szCs w:val="22"/>
              </w:rPr>
              <w:t xml:space="preserve">da </w:t>
            </w:r>
            <w:r w:rsidRPr="000F6AA1">
              <w:rPr>
                <w:rFonts w:ascii="Trebuchet MS" w:hAnsi="Trebuchet MS"/>
                <w:iCs/>
                <w:sz w:val="22"/>
                <w:szCs w:val="22"/>
              </w:rPr>
              <w:t xml:space="preserve">bomo </w:t>
            </w:r>
            <w:r w:rsidRPr="000F6AA1">
              <w:rPr>
                <w:rFonts w:ascii="Trebuchet MS" w:hAnsi="Trebuchet MS"/>
                <w:bCs/>
                <w:sz w:val="22"/>
                <w:szCs w:val="22"/>
              </w:rPr>
              <w:t>za</w:t>
            </w:r>
            <w:r w:rsidRPr="000F6AA1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 xml:space="preserve"> </w:t>
            </w:r>
            <w:r w:rsidRPr="000F6AA1">
              <w:rPr>
                <w:rFonts w:ascii="Trebuchet MS" w:hAnsi="Trebuchet MS"/>
                <w:bCs/>
                <w:sz w:val="22"/>
                <w:szCs w:val="22"/>
              </w:rPr>
              <w:t>izvajanje predmeta tega javnega naročanja uporabljal</w:t>
            </w:r>
            <w:r w:rsidR="00CA50F5">
              <w:rPr>
                <w:rFonts w:ascii="Trebuchet MS" w:hAnsi="Trebuchet MS"/>
                <w:bCs/>
                <w:sz w:val="22"/>
                <w:szCs w:val="22"/>
              </w:rPr>
              <w:t>i</w:t>
            </w:r>
            <w:r w:rsidRPr="000F6AA1">
              <w:rPr>
                <w:rFonts w:ascii="Trebuchet MS" w:hAnsi="Trebuchet MS"/>
                <w:bCs/>
                <w:sz w:val="22"/>
                <w:szCs w:val="22"/>
              </w:rPr>
              <w:t xml:space="preserve"> le </w:t>
            </w:r>
            <w:r w:rsidR="004601FB">
              <w:rPr>
                <w:rFonts w:ascii="Trebuchet MS" w:hAnsi="Trebuchet MS"/>
                <w:bCs/>
                <w:sz w:val="22"/>
                <w:szCs w:val="22"/>
              </w:rPr>
              <w:t>vozila</w:t>
            </w:r>
            <w:r w:rsidRPr="000F6AA1">
              <w:rPr>
                <w:rFonts w:ascii="Trebuchet MS" w:hAnsi="Trebuchet MS"/>
                <w:bCs/>
                <w:sz w:val="22"/>
                <w:szCs w:val="22"/>
              </w:rPr>
              <w:t xml:space="preserve">, ki izpolnjujejo </w:t>
            </w:r>
            <w:r w:rsidR="00FB5011">
              <w:rPr>
                <w:rFonts w:ascii="Trebuchet MS" w:hAnsi="Trebuchet MS"/>
                <w:bCs/>
                <w:sz w:val="22"/>
                <w:szCs w:val="22"/>
              </w:rPr>
              <w:t xml:space="preserve">veljavne predpise s področja prevoza potnikov. </w:t>
            </w:r>
            <w:r w:rsidR="00FB5011" w:rsidRP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>V</w:t>
            </w:r>
            <w:r w:rsidR="00FB5011" w:rsidRP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 xml:space="preserve"> primeru, </w:t>
            </w:r>
            <w:r w:rsid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 xml:space="preserve">da </w:t>
            </w:r>
            <w:r w:rsidR="00FB5011" w:rsidRP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 xml:space="preserve">se </w:t>
            </w:r>
            <w:r w:rsidR="00FB5011" w:rsidRP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>za izvajanje prevozov uporablja vsaj 1 vozilo M1 ali M2,</w:t>
            </w:r>
            <w:r w:rsid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 xml:space="preserve"> bomo</w:t>
            </w:r>
            <w:r w:rsidR="00FB5011" w:rsidRP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FB5011" w:rsidRPr="00FB5011">
              <w:rPr>
                <w:rFonts w:ascii="Trebuchet MS" w:hAnsi="Trebuchet MS"/>
                <w:b/>
                <w:bCs/>
                <w:iCs/>
                <w:sz w:val="22"/>
                <w:szCs w:val="22"/>
              </w:rPr>
              <w:t>uporabljal</w:t>
            </w:r>
            <w:r w:rsidR="00FB5011">
              <w:rPr>
                <w:rFonts w:ascii="Trebuchet MS" w:hAnsi="Trebuchet MS"/>
                <w:b/>
                <w:bCs/>
                <w:iCs/>
                <w:sz w:val="22"/>
                <w:szCs w:val="22"/>
              </w:rPr>
              <w:t>i</w:t>
            </w:r>
            <w:r w:rsidR="00FB5011" w:rsidRPr="00FB5011">
              <w:rPr>
                <w:rFonts w:ascii="Trebuchet MS" w:hAnsi="Trebuchet MS"/>
                <w:b/>
                <w:bCs/>
                <w:iCs/>
                <w:sz w:val="22"/>
                <w:szCs w:val="22"/>
              </w:rPr>
              <w:t xml:space="preserve"> le vozila, ki izpolnjujejo zahteve, opredeljene </w:t>
            </w:r>
            <w:r w:rsidR="00FB5011" w:rsidRPr="00FB5011">
              <w:rPr>
                <w:rFonts w:ascii="Trebuchet MS" w:hAnsi="Trebuchet MS"/>
                <w:b/>
                <w:bCs/>
                <w:iCs/>
                <w:color w:val="000000" w:themeColor="text1"/>
                <w:sz w:val="22"/>
                <w:szCs w:val="22"/>
              </w:rPr>
              <w:t>kot čista vozila</w:t>
            </w:r>
            <w:r w:rsidR="00FB5011" w:rsidRPr="00FB5011">
              <w:rPr>
                <w:rFonts w:ascii="Trebuchet MS" w:hAnsi="Trebuchet MS"/>
                <w:b/>
                <w:bCs/>
                <w:iCs/>
                <w:sz w:val="22"/>
                <w:szCs w:val="22"/>
              </w:rPr>
              <w:t xml:space="preserve"> po Uredbi o zelenem javnem naročanju.</w:t>
            </w:r>
            <w:r w:rsidR="00FB5011">
              <w:rPr>
                <w:rFonts w:ascii="Trebuchet MS" w:hAnsi="Trebuchet MS"/>
                <w:b/>
                <w:bCs/>
                <w:iCs/>
                <w:sz w:val="22"/>
                <w:szCs w:val="22"/>
              </w:rPr>
              <w:t xml:space="preserve"> </w:t>
            </w:r>
            <w:r w:rsidRPr="00FB5011">
              <w:rPr>
                <w:rFonts w:ascii="Trebuchet MS" w:hAnsi="Trebuchet MS"/>
                <w:bCs/>
                <w:sz w:val="22"/>
                <w:szCs w:val="22"/>
              </w:rPr>
              <w:t xml:space="preserve">Hkrati izjavljamo, da vsa vozila iz prejšnje točke izpolnjujejo v tej točki navedene pogoje. </w:t>
            </w:r>
          </w:p>
        </w:tc>
      </w:tr>
    </w:tbl>
    <w:p w14:paraId="59539DD9" w14:textId="77777777" w:rsidR="007115E7" w:rsidRPr="00707E54" w:rsidRDefault="007115E7" w:rsidP="007115E7"/>
    <w:tbl>
      <w:tblPr>
        <w:tblW w:w="97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7115E7" w:rsidRPr="00707E54" w14:paraId="78146804" w14:textId="77777777" w:rsidTr="00BD4FB3">
        <w:tc>
          <w:tcPr>
            <w:tcW w:w="4888" w:type="dxa"/>
            <w:vAlign w:val="center"/>
          </w:tcPr>
          <w:p w14:paraId="77DB7CF3" w14:textId="77777777" w:rsidR="007115E7" w:rsidRPr="00835241" w:rsidRDefault="007115E7" w:rsidP="00BD4FB3">
            <w:pPr>
              <w:snapToGrid w:val="0"/>
              <w:spacing w:before="60" w:after="40"/>
            </w:pPr>
            <w:r w:rsidRPr="00835241">
              <w:t>Kraj in datum:</w:t>
            </w:r>
          </w:p>
        </w:tc>
        <w:tc>
          <w:tcPr>
            <w:tcW w:w="4889" w:type="dxa"/>
            <w:vAlign w:val="center"/>
          </w:tcPr>
          <w:p w14:paraId="3A555E6E" w14:textId="77777777" w:rsidR="007115E7" w:rsidRPr="00835241" w:rsidRDefault="007115E7" w:rsidP="00BD4FB3">
            <w:pPr>
              <w:snapToGrid w:val="0"/>
              <w:spacing w:before="60" w:after="40"/>
            </w:pPr>
            <w:r w:rsidRPr="00835241">
              <w:t>Ime in priimek zakonitega zastopnika:</w:t>
            </w:r>
          </w:p>
        </w:tc>
      </w:tr>
      <w:tr w:rsidR="007115E7" w:rsidRPr="00707E54" w14:paraId="6E95D8D0" w14:textId="77777777" w:rsidTr="00BD4FB3">
        <w:tc>
          <w:tcPr>
            <w:tcW w:w="4888" w:type="dxa"/>
            <w:vAlign w:val="center"/>
          </w:tcPr>
          <w:p w14:paraId="41E75B49" w14:textId="77777777" w:rsidR="007115E7" w:rsidRPr="00835241" w:rsidRDefault="007115E7" w:rsidP="00BD4FB3">
            <w:pPr>
              <w:snapToGrid w:val="0"/>
              <w:spacing w:before="60" w:after="40"/>
            </w:pPr>
            <w:r w:rsidRPr="00835241">
              <w:t>____________________________</w:t>
            </w:r>
          </w:p>
        </w:tc>
        <w:tc>
          <w:tcPr>
            <w:tcW w:w="4889" w:type="dxa"/>
            <w:vAlign w:val="center"/>
          </w:tcPr>
          <w:p w14:paraId="63A5E6D8" w14:textId="77777777" w:rsidR="007115E7" w:rsidRPr="00835241" w:rsidRDefault="007115E7" w:rsidP="00BD4FB3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  <w:tr w:rsidR="007115E7" w:rsidRPr="00707E54" w14:paraId="57C91519" w14:textId="77777777" w:rsidTr="00BD4FB3">
        <w:tc>
          <w:tcPr>
            <w:tcW w:w="4888" w:type="dxa"/>
            <w:vAlign w:val="center"/>
          </w:tcPr>
          <w:p w14:paraId="05AB966E" w14:textId="77777777" w:rsidR="007115E7" w:rsidRPr="00835241" w:rsidRDefault="007115E7" w:rsidP="00BD4FB3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22B6BEF9" w14:textId="239F9C97" w:rsidR="007115E7" w:rsidRPr="00835241" w:rsidRDefault="00CA50F5" w:rsidP="00BD4FB3">
            <w:pPr>
              <w:snapToGrid w:val="0"/>
              <w:spacing w:before="60" w:after="40"/>
            </w:pPr>
            <w:r>
              <w:t>P</w:t>
            </w:r>
            <w:r w:rsidR="007115E7" w:rsidRPr="00835241">
              <w:t>odpis zakonitega zastopnika in žig</w:t>
            </w:r>
            <w:r>
              <w:t>:</w:t>
            </w:r>
          </w:p>
        </w:tc>
      </w:tr>
      <w:tr w:rsidR="007115E7" w:rsidRPr="00707E54" w14:paraId="6C44D37A" w14:textId="77777777" w:rsidTr="00BD4FB3">
        <w:tc>
          <w:tcPr>
            <w:tcW w:w="4888" w:type="dxa"/>
            <w:vAlign w:val="center"/>
          </w:tcPr>
          <w:p w14:paraId="583B343A" w14:textId="77777777" w:rsidR="007115E7" w:rsidRPr="00835241" w:rsidRDefault="007115E7" w:rsidP="00BD4FB3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724F6E3B" w14:textId="77777777" w:rsidR="007115E7" w:rsidRPr="00835241" w:rsidRDefault="007115E7" w:rsidP="00BD4FB3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</w:tbl>
    <w:p w14:paraId="18142EC9" w14:textId="77777777" w:rsidR="007115E7" w:rsidRDefault="007115E7" w:rsidP="007115E7">
      <w:pPr>
        <w:ind w:firstLine="708"/>
      </w:pPr>
    </w:p>
    <w:sectPr w:rsidR="007115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6288D" w14:textId="77777777" w:rsidR="00C66C57" w:rsidRDefault="00C66C57" w:rsidP="007115E7">
      <w:r>
        <w:separator/>
      </w:r>
    </w:p>
  </w:endnote>
  <w:endnote w:type="continuationSeparator" w:id="0">
    <w:p w14:paraId="35A9216C" w14:textId="77777777" w:rsidR="00C66C57" w:rsidRDefault="00C66C57" w:rsidP="0071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6632" w14:textId="77777777" w:rsidR="00C66C57" w:rsidRDefault="00C66C57" w:rsidP="007115E7">
      <w:r>
        <w:separator/>
      </w:r>
    </w:p>
  </w:footnote>
  <w:footnote w:type="continuationSeparator" w:id="0">
    <w:p w14:paraId="7A6B9611" w14:textId="77777777" w:rsidR="00C66C57" w:rsidRDefault="00C66C57" w:rsidP="00711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72BA" w14:textId="77777777" w:rsidR="007115E7" w:rsidRPr="00707E54" w:rsidRDefault="007115E7" w:rsidP="007115E7">
    <w:pPr>
      <w:pageBreakBefore/>
      <w:rPr>
        <w:b/>
        <w:shd w:val="clear" w:color="auto" w:fill="D9D9D9"/>
      </w:rPr>
    </w:pPr>
    <w:r w:rsidRPr="00707E54">
      <w:rPr>
        <w:b/>
        <w:shd w:val="clear" w:color="auto" w:fill="D9D9D9"/>
      </w:rPr>
      <w:t>Obr_</w:t>
    </w:r>
    <w:r>
      <w:rPr>
        <w:b/>
        <w:shd w:val="clear" w:color="auto" w:fill="D9D9D9"/>
      </w:rPr>
      <w:t>7</w:t>
    </w:r>
  </w:p>
  <w:p w14:paraId="50F5CAEA" w14:textId="77777777" w:rsidR="007115E7" w:rsidRDefault="007115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97073"/>
    <w:multiLevelType w:val="hybridMultilevel"/>
    <w:tmpl w:val="A7AAB924"/>
    <w:lvl w:ilvl="0" w:tplc="1FCC5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6B26C5"/>
    <w:multiLevelType w:val="hybridMultilevel"/>
    <w:tmpl w:val="EB908E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B00097"/>
    <w:multiLevelType w:val="multilevel"/>
    <w:tmpl w:val="21AC0BAE"/>
    <w:lvl w:ilvl="0">
      <w:start w:val="4"/>
      <w:numFmt w:val="decimal"/>
      <w:lvlText w:val="%1."/>
      <w:lvlJc w:val="left"/>
      <w:pPr>
        <w:ind w:left="872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ascii="Trebuchet MS" w:hAnsi="Trebuchet MS" w:hint="default"/>
        <w:i w:val="0"/>
        <w:i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ascii="Trebuchet MS" w:hAnsi="Trebuchet MS"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num w:numId="1" w16cid:durableId="181356040">
    <w:abstractNumId w:val="0"/>
  </w:num>
  <w:num w:numId="2" w16cid:durableId="1372728098">
    <w:abstractNumId w:val="1"/>
  </w:num>
  <w:num w:numId="3" w16cid:durableId="945623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5E7"/>
    <w:rsid w:val="002F0821"/>
    <w:rsid w:val="004601FB"/>
    <w:rsid w:val="005A0A5D"/>
    <w:rsid w:val="006E3F54"/>
    <w:rsid w:val="007115E7"/>
    <w:rsid w:val="00803B50"/>
    <w:rsid w:val="00AF0C07"/>
    <w:rsid w:val="00C66C57"/>
    <w:rsid w:val="00CA50F5"/>
    <w:rsid w:val="00DE79AB"/>
    <w:rsid w:val="00FB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EDF81"/>
  <w15:chartTrackingRefBased/>
  <w15:docId w15:val="{5B7C35D7-AA93-4B57-B922-2EBF21B5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15E7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115E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15E7"/>
  </w:style>
  <w:style w:type="paragraph" w:styleId="Noga">
    <w:name w:val="footer"/>
    <w:basedOn w:val="Navaden"/>
    <w:link w:val="NogaZnak"/>
    <w:uiPriority w:val="99"/>
    <w:unhideWhenUsed/>
    <w:rsid w:val="007115E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115E7"/>
  </w:style>
  <w:style w:type="table" w:styleId="Tabelamrea">
    <w:name w:val="Table Grid"/>
    <w:basedOn w:val="Navadnatabela"/>
    <w:uiPriority w:val="39"/>
    <w:rsid w:val="007115E7"/>
    <w:rPr>
      <w:rFonts w:eastAsia="Calibri" w:cs="Trebuchet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115E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115E7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7115E7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115E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601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01F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01FB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601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601FB"/>
    <w:rPr>
      <w:rFonts w:eastAsia="Calibri" w:cs="Trebuchet MS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601FB"/>
    <w:rPr>
      <w:rFonts w:eastAsia="Calibri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Jerko Malinar</cp:lastModifiedBy>
  <cp:revision>8</cp:revision>
  <dcterms:created xsi:type="dcterms:W3CDTF">2023-01-09T11:54:00Z</dcterms:created>
  <dcterms:modified xsi:type="dcterms:W3CDTF">2023-04-05T08:53:00Z</dcterms:modified>
</cp:coreProperties>
</file>